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连云港市破产管理人协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  <w:lang w:val="en-US" w:eastAsia="zh-CN"/>
        </w:rPr>
        <w:t>会第一届</w:t>
      </w:r>
      <w:r>
        <w:rPr>
          <w:rFonts w:hint="eastAsia" w:ascii="黑体" w:hAnsi="黑体" w:eastAsia="黑体"/>
          <w:sz w:val="36"/>
          <w:szCs w:val="36"/>
        </w:rPr>
        <w:t>理事会名单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黑体" w:hAnsi="黑体" w:eastAsia="黑体"/>
          <w:sz w:val="44"/>
          <w:szCs w:val="44"/>
        </w:rPr>
      </w:pPr>
    </w:p>
    <w:tbl>
      <w:tblPr>
        <w:tblStyle w:val="2"/>
        <w:tblW w:w="8865" w:type="dxa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807"/>
        <w:gridCol w:w="4553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455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郭中方</w:t>
            </w:r>
          </w:p>
        </w:tc>
        <w:tc>
          <w:tcPr>
            <w:tcW w:w="4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江苏田湾律师事务所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李传斌</w:t>
            </w:r>
          </w:p>
        </w:tc>
        <w:tc>
          <w:tcPr>
            <w:tcW w:w="4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江苏公善民律师事务所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谷淑霞</w:t>
            </w:r>
          </w:p>
        </w:tc>
        <w:tc>
          <w:tcPr>
            <w:tcW w:w="4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江苏苏港会计师事务所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姜启晓</w:t>
            </w:r>
          </w:p>
        </w:tc>
        <w:tc>
          <w:tcPr>
            <w:tcW w:w="4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苏亚金诚会计师事务所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朱启明</w:t>
            </w:r>
          </w:p>
        </w:tc>
        <w:tc>
          <w:tcPr>
            <w:tcW w:w="4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北京市盈科（连云港）律师事务所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朱贵珊</w:t>
            </w:r>
          </w:p>
        </w:tc>
        <w:tc>
          <w:tcPr>
            <w:tcW w:w="4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江苏明亮律师事务所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  磊</w:t>
            </w:r>
          </w:p>
        </w:tc>
        <w:tc>
          <w:tcPr>
            <w:tcW w:w="4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江苏恒旭律师事务所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陈廷国</w:t>
            </w:r>
          </w:p>
        </w:tc>
        <w:tc>
          <w:tcPr>
            <w:tcW w:w="4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天衡会计师事务所（特殊普通合伙）连云港分所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张井国</w:t>
            </w:r>
          </w:p>
        </w:tc>
        <w:tc>
          <w:tcPr>
            <w:tcW w:w="4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连云港大为联合会计师事务所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理事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A729A"/>
    <w:rsid w:val="3105095A"/>
    <w:rsid w:val="434A729A"/>
    <w:rsid w:val="4A15247D"/>
    <w:rsid w:val="6AF677C8"/>
    <w:rsid w:val="6DE6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2021-01-28T03:42:00Z</dcterms:created>
  <dc:creator>Big Potato</dc:creator>
  <cp:lastModifiedBy>Big Potato</cp:lastModifiedBy>
  <dcterms:modified xsi:type="dcterms:W3CDTF">2021-12-29T14:46:28Z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F07A3DD57F9E4E1C8D29D8A72BDFAE09</vt:lpwstr>
  </property>
</Properties>
</file>